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7C" w:rsidRPr="005F167C" w:rsidRDefault="005F167C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 w:rsidRPr="005F167C">
        <w:rPr>
          <w:rFonts w:ascii="Arial" w:hAnsi="Arial" w:cs="Arial"/>
          <w:b/>
          <w:sz w:val="28"/>
          <w:szCs w:val="28"/>
          <w:u w:val="single"/>
        </w:rPr>
        <w:t>Hinweis der Deutschen Rentenversicherung vom 25.11.2021</w:t>
      </w:r>
    </w:p>
    <w:bookmarkEnd w:id="0"/>
    <w:p w:rsidR="005F167C" w:rsidRDefault="005F167C"/>
    <w:p w:rsidR="005F167C" w:rsidRDefault="005F167C">
      <w:r w:rsidRPr="005F167C">
        <w:rPr>
          <w:noProof/>
          <w:lang w:eastAsia="de-DE"/>
        </w:rPr>
        <w:drawing>
          <wp:inline distT="0" distB="0" distL="0" distR="0">
            <wp:extent cx="5760720" cy="2507860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7C"/>
    <w:rsid w:val="005F167C"/>
    <w:rsid w:val="006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BC77"/>
  <w15:chartTrackingRefBased/>
  <w15:docId w15:val="{4A004871-23DE-49D0-9FFC-7AE6C700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 Petra</dc:creator>
  <cp:keywords/>
  <dc:description/>
  <cp:lastModifiedBy>Bruns Petra</cp:lastModifiedBy>
  <cp:revision>1</cp:revision>
  <cp:lastPrinted>2021-12-03T08:17:00Z</cp:lastPrinted>
  <dcterms:created xsi:type="dcterms:W3CDTF">2021-12-03T08:15:00Z</dcterms:created>
  <dcterms:modified xsi:type="dcterms:W3CDTF">2021-12-03T08:18:00Z</dcterms:modified>
</cp:coreProperties>
</file>